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50900" cy="3429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PTO Meeting Agenda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5, 2020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  <w:tab/>
        <w:tab/>
        <w:tab/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10 minutes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rtl w:val="0"/>
        </w:rPr>
        <w:t xml:space="preserve">of February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Introductions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President: Pamela Lepold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 Elect: Karen Priftis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Treasurer: Melissa Lowden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Secretary: Sarah Engel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Programs: Nell Evans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Fundraising: Helen Heilmeier and Lora 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⇒ PTO Members</w:t>
      </w:r>
    </w:p>
    <w:p w:rsidR="00000000" w:rsidDel="00000000" w:rsidP="00000000" w:rsidRDefault="00000000" w:rsidRPr="00000000" w14:paraId="00000010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 April Cage, Kristen Bennink, Jennifer Killingsworth  </w:t>
        <w:tab/>
        <w:tab/>
        <w:tab/>
        <w:t xml:space="preserve">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Committee Reports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              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monthly financial report-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Fundraising: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Panera Fundraiser Earnings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Next Restaurant Fundraiser - Paisano's, February 25th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Family Night at YogaSix - Date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40" w:before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Programs: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40" w:before="4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BINGO night March 13th Doors open @ 6:00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40" w:before="4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Laser Mania, April 15th, 9:00 and 10:00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40" w:before="4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STEAM Fair, April 21st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Unfinished Business</w:t>
        <w:tab/>
        <w:tab/>
        <w:tab/>
        <w:tab/>
        <w:t xml:space="preserve"> </w:t>
        <w:tab/>
        <w:tab/>
        <w:tab/>
        <w:tab/>
        <w:t xml:space="preserve">5 minutes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  <w:tab/>
        <w:tab/>
        <w:tab/>
        <w:tab/>
        <w:tab/>
        <w:tab/>
        <w:tab/>
        <w:tab/>
        <w:tab/>
        <w:t xml:space="preserve">5 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T-shirt contest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Announcements</w:t>
        <w:tab/>
        <w:tab/>
        <w:tab/>
        <w:tab/>
        <w:tab/>
        <w:tab/>
        <w:tab/>
        <w:tab/>
        <w:t xml:space="preserve">5 minutes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Next PTO Meeting –April 2nd, Library @ 6:00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Open Floor: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Adjournment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678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VrPIRuMRjTGaHG8R5r+DDOAlg==">AMUW2mWIX7YpItGZHMrtiXqg/+TQ6i1rHJnNBXDSAEbHfIV96CDS34HzZACbwBKGwWkiqKRCOdYl3DXjRjbncPG2tRbnPbReeZwolt2KrCYoT36csbF04A8=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2018-09-19T23:52:00Z</dcterms:created>
  <dc:creator>Scheiffley, Mark T CTR USARMY PEO EIS (US)</dc:creator>
</cp:coreProperties>
</file>